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20" w:rsidRDefault="00CA3D20" w:rsidP="00CA3D20">
      <w:pPr>
        <w:rPr>
          <w:rFonts w:ascii="Arial" w:hAnsi="Arial" w:cs="Arial"/>
          <w:color w:val="000000"/>
          <w:sz w:val="18"/>
          <w:szCs w:val="18"/>
        </w:rPr>
      </w:pPr>
      <w:r w:rsidRPr="00CA3D20">
        <w:rPr>
          <w:rFonts w:ascii="Arial" w:hAnsi="Arial" w:cs="Arial"/>
          <w:color w:val="17365D" w:themeColor="text2" w:themeShade="BF"/>
          <w:sz w:val="18"/>
          <w:szCs w:val="18"/>
        </w:rPr>
        <w:t>Nome:</w:t>
      </w:r>
      <w:r>
        <w:rPr>
          <w:rFonts w:ascii="Arial" w:hAnsi="Arial" w:cs="Arial"/>
          <w:color w:val="000000"/>
          <w:sz w:val="18"/>
          <w:szCs w:val="18"/>
        </w:rPr>
        <w:t xml:space="preserve"> Marta Medina</w:t>
      </w:r>
    </w:p>
    <w:p w:rsidR="00CA3D20" w:rsidRPr="00CA3D20" w:rsidRDefault="00CA3D20" w:rsidP="00CA3D20">
      <w:pPr>
        <w:pStyle w:val="PargrafodaLista"/>
        <w:ind w:left="1068"/>
      </w:pPr>
    </w:p>
    <w:p w:rsidR="00CA3D20" w:rsidRPr="00CA3D20" w:rsidRDefault="00CA3D20" w:rsidP="00CA3D20">
      <w:pPr>
        <w:pStyle w:val="PargrafodaLista"/>
        <w:ind w:left="1068"/>
      </w:pPr>
    </w:p>
    <w:p w:rsidR="00DA7257" w:rsidRPr="00CA3D20" w:rsidRDefault="00CA3D20" w:rsidP="00CA3D20">
      <w:pPr>
        <w:pStyle w:val="PargrafodaLista"/>
        <w:numPr>
          <w:ilvl w:val="0"/>
          <w:numId w:val="6"/>
        </w:numPr>
      </w:pPr>
      <w:r w:rsidRPr="00CA3D20">
        <w:rPr>
          <w:rFonts w:ascii="Arial" w:hAnsi="Arial" w:cs="Arial"/>
          <w:color w:val="17365D" w:themeColor="text2" w:themeShade="BF"/>
          <w:sz w:val="18"/>
          <w:szCs w:val="18"/>
        </w:rPr>
        <w:t>O trabalho sobre: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 xml:space="preserve"> </w:t>
      </w:r>
      <w:r w:rsidRPr="00CA3D20">
        <w:rPr>
          <w:rFonts w:ascii="Arial" w:hAnsi="Arial" w:cs="Arial"/>
          <w:color w:val="000000"/>
          <w:sz w:val="18"/>
          <w:szCs w:val="18"/>
        </w:rPr>
        <w:t>Dados</w:t>
      </w:r>
      <w:r w:rsidRPr="00CA3D20">
        <w:rPr>
          <w:rFonts w:ascii="Arial" w:hAnsi="Arial" w:cs="Arial"/>
          <w:color w:val="000000"/>
          <w:sz w:val="18"/>
          <w:szCs w:val="18"/>
        </w:rPr>
        <w:br/>
        <w:t xml:space="preserve"> Informação</w:t>
      </w:r>
      <w:r w:rsidRPr="00CA3D20">
        <w:rPr>
          <w:rFonts w:ascii="Arial" w:hAnsi="Arial" w:cs="Arial"/>
          <w:color w:val="000000"/>
          <w:sz w:val="18"/>
          <w:szCs w:val="18"/>
        </w:rPr>
        <w:br/>
        <w:t xml:space="preserve"> Registos</w:t>
      </w:r>
      <w:r w:rsidRPr="00CA3D20">
        <w:rPr>
          <w:rFonts w:ascii="Arial" w:hAnsi="Arial" w:cs="Arial"/>
          <w:color w:val="000000"/>
          <w:sz w:val="18"/>
          <w:szCs w:val="18"/>
        </w:rPr>
        <w:br/>
        <w:t xml:space="preserve"> Ficheiros</w:t>
      </w:r>
      <w:r w:rsidRPr="00CA3D20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CA3D20">
        <w:rPr>
          <w:rFonts w:ascii="Arial" w:hAnsi="Arial" w:cs="Arial"/>
          <w:color w:val="000000"/>
          <w:sz w:val="18"/>
          <w:szCs w:val="18"/>
        </w:rPr>
        <w:t>Bases de dados</w:t>
      </w:r>
      <w:r w:rsidRPr="00CA3D20">
        <w:rPr>
          <w:rFonts w:ascii="Arial" w:hAnsi="Arial" w:cs="Arial"/>
          <w:color w:val="000000"/>
          <w:sz w:val="18"/>
          <w:szCs w:val="18"/>
        </w:rPr>
        <w:br/>
        <w:t xml:space="preserve"> Fluxos de informação</w:t>
      </w:r>
    </w:p>
    <w:p w:rsidR="00CA3D20" w:rsidRDefault="00CA3D20" w:rsidP="00CA3D20"/>
    <w:p w:rsidR="00CA3D20" w:rsidRDefault="00CA3D20" w:rsidP="00CA3D20"/>
    <w:p w:rsidR="00CA3D20" w:rsidRDefault="00CA3D20" w:rsidP="00CA3D20">
      <w:r w:rsidRPr="00EF35D9">
        <w:rPr>
          <w:color w:val="548DD4" w:themeColor="text2" w:themeTint="99"/>
        </w:rPr>
        <w:t>Dados:</w:t>
      </w:r>
      <w:r>
        <w:t xml:space="preserve"> São palavras soltas ,algo que não  se consegue tirar uma conclusão concreta, também podem ser símbolos, valores numéricos, objectos.</w:t>
      </w:r>
      <w:r w:rsidR="00D0661B">
        <w:t xml:space="preserve"> É tudo o que pode ser processado e codificado.</w:t>
      </w:r>
    </w:p>
    <w:p w:rsidR="00CA3D20" w:rsidRDefault="00CA3D20" w:rsidP="00CA3D20">
      <w:r w:rsidRPr="00EF35D9">
        <w:rPr>
          <w:color w:val="548DD4" w:themeColor="text2" w:themeTint="99"/>
        </w:rPr>
        <w:t>informação:</w:t>
      </w:r>
      <w:r>
        <w:t xml:space="preserve">  É um </w:t>
      </w:r>
      <w:r w:rsidR="00D0661B">
        <w:t>conjunto</w:t>
      </w:r>
      <w:r>
        <w:t xml:space="preserve"> de dados recebido do exterior </w:t>
      </w:r>
      <w:r w:rsidR="00D0661B">
        <w:t>ou por  uma pessoa, por meio da sua comunicação, ou maquina electrónica. É uma mensagem recebida e entendida, é transportável, armazenável, e pode ser convertida, deve ser precisa, complexa, flexiva, fonte de confiança, relevante, clara, simples e objectiva, actual.</w:t>
      </w:r>
      <w:r w:rsidR="002A28F5">
        <w:t xml:space="preserve"> A informação pode ser digital, na qual podemos aceder através de um computador, e informação esta presente nos meio de comunicação social e pessoal.</w:t>
      </w:r>
    </w:p>
    <w:p w:rsidR="00D92539" w:rsidRDefault="002A28F5" w:rsidP="00CA3D20">
      <w:r w:rsidRPr="00EF35D9">
        <w:rPr>
          <w:color w:val="548DD4" w:themeColor="text2" w:themeTint="99"/>
        </w:rPr>
        <w:t>Registos:</w:t>
      </w:r>
      <w:r w:rsidR="00D92539">
        <w:t xml:space="preserve"> É um acto de registar, inscrever ou arquivar  um facto ou acontecimento, anotar. Grupo de campos tratados como uma unidade.</w:t>
      </w:r>
    </w:p>
    <w:p w:rsidR="002A28F5" w:rsidRDefault="00D92539" w:rsidP="00CA3D20">
      <w:r w:rsidRPr="00EF35D9">
        <w:rPr>
          <w:color w:val="548DD4" w:themeColor="text2" w:themeTint="99"/>
        </w:rPr>
        <w:t>Ficheiros:</w:t>
      </w:r>
      <w:r>
        <w:t xml:space="preserve"> Um ficheiro é um conjunto de informação organizada, </w:t>
      </w:r>
      <w:r w:rsidR="00EF35D9">
        <w:t xml:space="preserve">onde contem os nossos  registos e dados, </w:t>
      </w:r>
      <w:r>
        <w:t xml:space="preserve">existem dois tipos de ficheiros, </w:t>
      </w:r>
      <w:r w:rsidRPr="00EF35D9">
        <w:rPr>
          <w:i/>
        </w:rPr>
        <w:t>ficheiros de programa:</w:t>
      </w:r>
      <w:r>
        <w:t xml:space="preserve"> armazenar instruções, rotinas ou procedimentos para serem executadas no computador; </w:t>
      </w:r>
      <w:r w:rsidRPr="00EF35D9">
        <w:rPr>
          <w:i/>
        </w:rPr>
        <w:t>ficheiros de dados:</w:t>
      </w:r>
      <w:r>
        <w:t xml:space="preserve"> contem </w:t>
      </w:r>
      <w:r w:rsidR="00EF35D9">
        <w:t>informação</w:t>
      </w:r>
      <w:r>
        <w:t xml:space="preserve"> produzida pelo utilizador como por exemplo um documento do </w:t>
      </w:r>
      <w:r w:rsidR="00EF35D9">
        <w:t>Word</w:t>
      </w:r>
      <w:r>
        <w:t xml:space="preserve"> </w:t>
      </w:r>
      <w:r w:rsidR="00EF35D9">
        <w:t>.</w:t>
      </w:r>
    </w:p>
    <w:p w:rsidR="00EF35D9" w:rsidRDefault="00EF35D9" w:rsidP="00CA3D20">
      <w:pPr>
        <w:rPr>
          <w:color w:val="0D0D0D" w:themeColor="text1" w:themeTint="F2"/>
        </w:rPr>
      </w:pPr>
      <w:r w:rsidRPr="00993EBB">
        <w:rPr>
          <w:color w:val="548DD4" w:themeColor="text2" w:themeTint="99"/>
        </w:rPr>
        <w:t>Base de dados:</w:t>
      </w:r>
      <w:r>
        <w:rPr>
          <w:color w:val="0D0D0D" w:themeColor="text1" w:themeTint="F2"/>
        </w:rPr>
        <w:t xml:space="preserve"> É uma colecção de dados inter-ligados com </w:t>
      </w:r>
      <w:r w:rsidR="00EA77D0">
        <w:rPr>
          <w:color w:val="0D0D0D" w:themeColor="text1" w:themeTint="F2"/>
        </w:rPr>
        <w:t>múltiplas</w:t>
      </w:r>
      <w:r>
        <w:rPr>
          <w:color w:val="0D0D0D" w:themeColor="text1" w:themeTint="F2"/>
        </w:rPr>
        <w:t xml:space="preserve"> </w:t>
      </w:r>
      <w:r w:rsidR="00EA77D0">
        <w:rPr>
          <w:color w:val="0D0D0D" w:themeColor="text1" w:themeTint="F2"/>
        </w:rPr>
        <w:t>utilizações</w:t>
      </w:r>
      <w:r>
        <w:rPr>
          <w:color w:val="0D0D0D" w:themeColor="text1" w:themeTint="F2"/>
        </w:rPr>
        <w:t>, ou seja um conjunto estruturado de informação formalmente definido, informativo, partilhável e sujeita a um controlo central</w:t>
      </w:r>
      <w:r w:rsidR="00EA77D0">
        <w:rPr>
          <w:color w:val="0D0D0D" w:themeColor="text1" w:themeTint="F2"/>
        </w:rPr>
        <w:t>. A base de dados é um componente central do sistema, neste tipo de aplicação de dados os programas estão completamente separados não tem como função armazenar dados, é composto por um conjunto de tabelas e associações entre dados, uma das vantagens d</w:t>
      </w:r>
      <w:r w:rsidR="00993EBB">
        <w:rPr>
          <w:color w:val="0D0D0D" w:themeColor="text1" w:themeTint="F2"/>
        </w:rPr>
        <w:t xml:space="preserve">a tabela é que pode ter mais do que uma finalidade e dos seu dados poderem ser vistos com diferentes formas e formatos ao contrario de um ficheiro. As suas características são acesso simultâneo, vistas, construção de aplicações.    </w:t>
      </w:r>
    </w:p>
    <w:p w:rsidR="00993EBB" w:rsidRPr="00EF35D9" w:rsidRDefault="00993EBB" w:rsidP="00CA3D20">
      <w:pPr>
        <w:rPr>
          <w:color w:val="0D0D0D" w:themeColor="text1" w:themeTint="F2"/>
        </w:rPr>
      </w:pPr>
      <w:r w:rsidRPr="0020541A">
        <w:rPr>
          <w:color w:val="548DD4" w:themeColor="text2" w:themeTint="99"/>
        </w:rPr>
        <w:t>Fluxo de informação:</w:t>
      </w:r>
      <w:r>
        <w:rPr>
          <w:color w:val="0D0D0D" w:themeColor="text1" w:themeTint="F2"/>
        </w:rPr>
        <w:t xml:space="preserve"> </w:t>
      </w:r>
      <w:r w:rsidR="0020541A">
        <w:rPr>
          <w:color w:val="0D0D0D" w:themeColor="text1" w:themeTint="F2"/>
        </w:rPr>
        <w:t>É uma espécie de escolha, uma analise aos conhecimentos , uma relação ao significado para a mediação humana, o fluxo de informação é a organização material das praticas sociais de tempo compartilhado, pode ser definido como o processo de transferência de informação de um emissor para o receptor.</w:t>
      </w:r>
    </w:p>
    <w:sectPr w:rsidR="00993EBB" w:rsidRPr="00EF35D9" w:rsidSect="00DA72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7B"/>
    <w:multiLevelType w:val="hybridMultilevel"/>
    <w:tmpl w:val="47D647DE"/>
    <w:lvl w:ilvl="0" w:tplc="1F4AAF98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93B20"/>
    <w:multiLevelType w:val="hybridMultilevel"/>
    <w:tmpl w:val="11DC708A"/>
    <w:lvl w:ilvl="0" w:tplc="08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C7FE7"/>
    <w:multiLevelType w:val="hybridMultilevel"/>
    <w:tmpl w:val="4BEC0DDE"/>
    <w:lvl w:ilvl="0" w:tplc="0816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>
    <w:nsid w:val="43665085"/>
    <w:multiLevelType w:val="hybridMultilevel"/>
    <w:tmpl w:val="6BFC0BF2"/>
    <w:lvl w:ilvl="0" w:tplc="0816000F">
      <w:start w:val="1"/>
      <w:numFmt w:val="decimal"/>
      <w:lvlText w:val="%1.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5C38C5"/>
    <w:multiLevelType w:val="hybridMultilevel"/>
    <w:tmpl w:val="361C5820"/>
    <w:lvl w:ilvl="0" w:tplc="08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9337337"/>
    <w:multiLevelType w:val="hybridMultilevel"/>
    <w:tmpl w:val="965CC756"/>
    <w:lvl w:ilvl="0" w:tplc="08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A3D20"/>
    <w:rsid w:val="0020541A"/>
    <w:rsid w:val="002A28F5"/>
    <w:rsid w:val="00323C90"/>
    <w:rsid w:val="003A017A"/>
    <w:rsid w:val="00993EBB"/>
    <w:rsid w:val="00CA3D20"/>
    <w:rsid w:val="00D0661B"/>
    <w:rsid w:val="00D92539"/>
    <w:rsid w:val="00DA7257"/>
    <w:rsid w:val="00EA77D0"/>
    <w:rsid w:val="00EF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5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D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GALILEU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GALILEU</dc:creator>
  <cp:keywords/>
  <dc:description/>
  <cp:lastModifiedBy>GALILEU</cp:lastModifiedBy>
  <cp:revision>3</cp:revision>
  <dcterms:created xsi:type="dcterms:W3CDTF">2012-01-03T12:03:00Z</dcterms:created>
  <dcterms:modified xsi:type="dcterms:W3CDTF">2012-01-03T13:53:00Z</dcterms:modified>
</cp:coreProperties>
</file>